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608" w:rsidRDefault="00110608" w:rsidP="003B50CC">
      <w:pPr>
        <w:jc w:val="center"/>
      </w:pPr>
    </w:p>
    <w:p w:rsidR="006C1BE8" w:rsidRDefault="006C1BE8">
      <w:pPr>
        <w:rPr>
          <w:b/>
          <w:noProof/>
          <w:sz w:val="32"/>
          <w:szCs w:val="32"/>
          <w:u w:val="single"/>
        </w:rPr>
      </w:pPr>
    </w:p>
    <w:p w:rsidR="00775F6C" w:rsidRDefault="00775F6C" w:rsidP="00775F6C"/>
    <w:p w:rsidR="00775F6C" w:rsidRDefault="00775F6C" w:rsidP="00775F6C">
      <w:r>
        <w:t>Liebe Sportkameradin, lieber Sportkamerad,</w:t>
      </w:r>
    </w:p>
    <w:p w:rsidR="00775F6C" w:rsidRDefault="00775F6C" w:rsidP="00775F6C">
      <w:pPr>
        <w:ind w:left="-1276"/>
      </w:pPr>
    </w:p>
    <w:p w:rsidR="00775F6C" w:rsidRDefault="00775F6C" w:rsidP="00775F6C">
      <w:pPr>
        <w:tabs>
          <w:tab w:val="left" w:pos="5103"/>
          <w:tab w:val="left" w:pos="7230"/>
          <w:tab w:val="right" w:pos="9639"/>
        </w:tabs>
        <w:jc w:val="both"/>
      </w:pPr>
      <w:r>
        <w:t xml:space="preserve">der Kreissportbund Warendorf hat gemeinsam mit den Jugendämtern des Kreises Warendorf eine Rahmenvereinbarung erarbeitet, um den gesetzlichen Anforderungen des Kindesschutzes gerecht zu werden. Alle Sportvereine als Mitgliedsvereine des Kreissportbundes sind angehalten, diese Rahmenvereinbarung zu unterzeichnen. Mit dem Abschluss dieser Rahmenvereinbarung verpflichtet sich der Verein, nur solche Personen zu beschäftigen, zu beauftragen oder ehrenamtlich einzusetzen, von denen er sich ein erweitertes Führungszeugnis hat vorlegen lassen. Der BSV </w:t>
      </w:r>
      <w:proofErr w:type="spellStart"/>
      <w:r>
        <w:t>Ostbevern</w:t>
      </w:r>
      <w:proofErr w:type="spellEnd"/>
      <w:r>
        <w:t xml:space="preserve"> 1923 e.V. hat diese Rahmenvereinbarung unterzeichnet!</w:t>
      </w:r>
    </w:p>
    <w:p w:rsidR="00775F6C" w:rsidRDefault="00775F6C" w:rsidP="00775F6C">
      <w:pPr>
        <w:tabs>
          <w:tab w:val="left" w:pos="5103"/>
          <w:tab w:val="left" w:pos="7230"/>
          <w:tab w:val="right" w:pos="9639"/>
        </w:tabs>
      </w:pPr>
    </w:p>
    <w:p w:rsidR="00775F6C" w:rsidRDefault="00775F6C" w:rsidP="00775F6C">
      <w:pPr>
        <w:tabs>
          <w:tab w:val="left" w:pos="5103"/>
          <w:tab w:val="left" w:pos="7230"/>
          <w:tab w:val="right" w:pos="9639"/>
        </w:tabs>
        <w:jc w:val="both"/>
      </w:pPr>
      <w:r>
        <w:t xml:space="preserve">Dies bedingt, dass wir hiermit auf alle Übungsleiterinnen und Übungsleiter zugehen, um ein erweitertes Führungszeugnis anzufordern. </w:t>
      </w:r>
    </w:p>
    <w:p w:rsidR="00775F6C" w:rsidRDefault="00775F6C" w:rsidP="00775F6C">
      <w:pPr>
        <w:tabs>
          <w:tab w:val="left" w:pos="5103"/>
          <w:tab w:val="left" w:pos="7230"/>
          <w:tab w:val="right" w:pos="9639"/>
        </w:tabs>
      </w:pPr>
    </w:p>
    <w:p w:rsidR="00775F6C" w:rsidRDefault="00775F6C" w:rsidP="00775F6C">
      <w:pPr>
        <w:tabs>
          <w:tab w:val="left" w:pos="5103"/>
          <w:tab w:val="left" w:pos="7230"/>
          <w:tab w:val="right" w:pos="9639"/>
        </w:tabs>
      </w:pPr>
      <w:r>
        <w:t xml:space="preserve">Hiermit bitten wir auch Dich/Sie als Übungsleiter(in) im BSV </w:t>
      </w:r>
      <w:proofErr w:type="spellStart"/>
      <w:r>
        <w:t>Ostbevern</w:t>
      </w:r>
      <w:proofErr w:type="spellEnd"/>
      <w:r>
        <w:t xml:space="preserve"> 1923 e.V.um Vorlage eines erweiterten Führungszeugnisses. </w:t>
      </w:r>
      <w:r w:rsidRPr="0009522F">
        <w:t>Das angeforderte Führungszeugnis darf dabei nicht älter als drei Monate sein und muss alle</w:t>
      </w:r>
      <w:r>
        <w:t xml:space="preserve"> 5</w:t>
      </w:r>
      <w:r w:rsidRPr="0009522F">
        <w:t xml:space="preserve"> Jahre erneuert werden.</w:t>
      </w:r>
      <w:r>
        <w:t xml:space="preserve"> </w:t>
      </w:r>
      <w:r w:rsidRPr="0009522F">
        <w:t>Jede(r) muss das Führungszeugnis persönlich</w:t>
      </w:r>
      <w:r>
        <w:t xml:space="preserve">, </w:t>
      </w:r>
      <w:r w:rsidRPr="0009522F">
        <w:t xml:space="preserve">bei der zuständigen Kommune </w:t>
      </w:r>
      <w:r>
        <w:t>unter Vorlage des Personalausweises bzw. Reisepasses b</w:t>
      </w:r>
      <w:r w:rsidRPr="0009522F">
        <w:t>eantragen. Die Ausstellung des erweiterten Führungszeugnisses ist mit Vorlage der beigefügten Bescheinigung kostenfrei</w:t>
      </w:r>
      <w:r>
        <w:t xml:space="preserve"> (Vordruck </w:t>
      </w:r>
      <w:proofErr w:type="spellStart"/>
      <w:r>
        <w:t>sh</w:t>
      </w:r>
      <w:proofErr w:type="spellEnd"/>
      <w:r>
        <w:t>. Anlage Informationsmappe)</w:t>
      </w:r>
      <w:r w:rsidRPr="0009522F">
        <w:t>.</w:t>
      </w:r>
      <w:r>
        <w:t xml:space="preserve">    </w:t>
      </w:r>
    </w:p>
    <w:p w:rsidR="00775F6C" w:rsidRDefault="00775F6C" w:rsidP="00775F6C">
      <w:pPr>
        <w:tabs>
          <w:tab w:val="left" w:pos="5103"/>
          <w:tab w:val="left" w:pos="7230"/>
          <w:tab w:val="right" w:pos="9639"/>
        </w:tabs>
      </w:pPr>
      <w:r>
        <w:t>Das erweiterte Führungszeugnis bleibt im Besitz des Antragstellers.</w:t>
      </w:r>
    </w:p>
    <w:p w:rsidR="00775F6C" w:rsidRDefault="00775F6C" w:rsidP="00775F6C">
      <w:pPr>
        <w:tabs>
          <w:tab w:val="left" w:pos="5103"/>
          <w:tab w:val="left" w:pos="7230"/>
          <w:tab w:val="right" w:pos="9639"/>
        </w:tabs>
      </w:pPr>
    </w:p>
    <w:p w:rsidR="00775F6C" w:rsidRDefault="00775F6C" w:rsidP="00775F6C">
      <w:pPr>
        <w:tabs>
          <w:tab w:val="left" w:pos="5103"/>
          <w:tab w:val="left" w:pos="7230"/>
          <w:tab w:val="right" w:pos="9639"/>
        </w:tabs>
      </w:pPr>
      <w:r>
        <w:t xml:space="preserve">Das erweiterte Führungszeugnis persönlich  (Terminabsprache  telefonisch) oder per Post </w:t>
      </w:r>
    </w:p>
    <w:p w:rsidR="00775F6C" w:rsidRDefault="00775F6C" w:rsidP="00775F6C">
      <w:pPr>
        <w:tabs>
          <w:tab w:val="left" w:pos="5103"/>
          <w:tab w:val="left" w:pos="7230"/>
          <w:tab w:val="right" w:pos="9639"/>
        </w:tabs>
      </w:pPr>
      <w:r>
        <w:t xml:space="preserve">(frankierter Rückumschlag beiliegend) bei -Beitragswesen- BSV </w:t>
      </w:r>
      <w:proofErr w:type="spellStart"/>
      <w:r>
        <w:t>Ostbevern</w:t>
      </w:r>
      <w:proofErr w:type="spellEnd"/>
      <w:r>
        <w:t xml:space="preserve"> 1923 e.V</w:t>
      </w:r>
      <w:proofErr w:type="gramStart"/>
      <w:r>
        <w:t>. ,</w:t>
      </w:r>
      <w:proofErr w:type="gramEnd"/>
      <w:r>
        <w:t xml:space="preserve">                                                 zur Einsicht vorlegen/einreichen.</w:t>
      </w:r>
      <w:r w:rsidRPr="00222345">
        <w:t xml:space="preserve"> </w:t>
      </w:r>
      <w:r>
        <w:t>Die Adresse befindet sich in der Anlage Checkliste</w:t>
      </w:r>
    </w:p>
    <w:p w:rsidR="00775F6C" w:rsidRDefault="00775F6C" w:rsidP="00775F6C">
      <w:pPr>
        <w:tabs>
          <w:tab w:val="left" w:pos="5103"/>
          <w:tab w:val="left" w:pos="7230"/>
          <w:tab w:val="right" w:pos="9639"/>
        </w:tabs>
      </w:pPr>
      <w:r>
        <w:t>dieser Informationsmappe.</w:t>
      </w:r>
    </w:p>
    <w:p w:rsidR="00775F6C" w:rsidRDefault="00775F6C" w:rsidP="00775F6C">
      <w:pPr>
        <w:tabs>
          <w:tab w:val="left" w:pos="5103"/>
          <w:tab w:val="left" w:pos="7230"/>
          <w:tab w:val="right" w:pos="9639"/>
        </w:tabs>
      </w:pPr>
    </w:p>
    <w:p w:rsidR="00775F6C" w:rsidRDefault="00775F6C" w:rsidP="00775F6C">
      <w:pPr>
        <w:tabs>
          <w:tab w:val="left" w:pos="5103"/>
          <w:tab w:val="left" w:pos="7230"/>
          <w:tab w:val="right" w:pos="9639"/>
        </w:tabs>
      </w:pPr>
    </w:p>
    <w:p w:rsidR="00775F6C" w:rsidRPr="0009522F" w:rsidRDefault="00775F6C" w:rsidP="00775F6C">
      <w:pPr>
        <w:tabs>
          <w:tab w:val="left" w:pos="5103"/>
          <w:tab w:val="left" w:pos="7230"/>
          <w:tab w:val="right" w:pos="9639"/>
        </w:tabs>
      </w:pPr>
    </w:p>
    <w:p w:rsidR="00775F6C" w:rsidRPr="0009522F" w:rsidRDefault="00775F6C" w:rsidP="00775F6C">
      <w:pPr>
        <w:tabs>
          <w:tab w:val="left" w:pos="5103"/>
          <w:tab w:val="left" w:pos="7230"/>
          <w:tab w:val="right" w:pos="9639"/>
        </w:tabs>
      </w:pPr>
      <w:r w:rsidRPr="0009522F">
        <w:t>Mit sportlichem Gruß</w:t>
      </w:r>
    </w:p>
    <w:p w:rsidR="00775F6C" w:rsidRPr="0009522F" w:rsidRDefault="00775F6C" w:rsidP="00775F6C">
      <w:pPr>
        <w:tabs>
          <w:tab w:val="left" w:pos="5103"/>
          <w:tab w:val="left" w:pos="7230"/>
          <w:tab w:val="right" w:pos="9639"/>
        </w:tabs>
      </w:pPr>
      <w:r w:rsidRPr="0009522F">
        <w:t>Gez.</w:t>
      </w:r>
    </w:p>
    <w:p w:rsidR="00775F6C" w:rsidRDefault="00EA0E34" w:rsidP="00775F6C">
      <w:pPr>
        <w:tabs>
          <w:tab w:val="left" w:pos="5103"/>
          <w:tab w:val="left" w:pos="7230"/>
          <w:tab w:val="right" w:pos="9639"/>
        </w:tabs>
      </w:pPr>
      <w:bookmarkStart w:id="0" w:name="_GoBack"/>
      <w:bookmarkEnd w:id="0"/>
      <w:r>
        <w:t>Peter Müller</w:t>
      </w:r>
      <w:r w:rsidR="00775F6C" w:rsidRPr="0009522F">
        <w:t>, 1. Vorsitzender</w:t>
      </w:r>
    </w:p>
    <w:p w:rsidR="00775F6C" w:rsidRDefault="00775F6C" w:rsidP="00775F6C">
      <w:pPr>
        <w:tabs>
          <w:tab w:val="left" w:pos="5103"/>
          <w:tab w:val="left" w:pos="7230"/>
          <w:tab w:val="right" w:pos="9639"/>
        </w:tabs>
      </w:pPr>
    </w:p>
    <w:p w:rsidR="00775F6C" w:rsidRDefault="00775F6C" w:rsidP="00775F6C">
      <w:pPr>
        <w:rPr>
          <w:noProof/>
          <w:sz w:val="28"/>
        </w:rPr>
      </w:pPr>
    </w:p>
    <w:p w:rsidR="00775F6C" w:rsidRDefault="00775F6C">
      <w:pPr>
        <w:rPr>
          <w:b/>
          <w:noProof/>
          <w:sz w:val="32"/>
          <w:szCs w:val="32"/>
          <w:u w:val="single"/>
        </w:rPr>
      </w:pPr>
    </w:p>
    <w:sectPr w:rsidR="00775F6C" w:rsidSect="00BA459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5721" w:rsidRDefault="00005721">
      <w:r>
        <w:separator/>
      </w:r>
    </w:p>
  </w:endnote>
  <w:endnote w:type="continuationSeparator" w:id="0">
    <w:p w:rsidR="00005721" w:rsidRDefault="000057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5B6" w:rsidRDefault="00BB75B6">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5B6" w:rsidRDefault="00BB75B6">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5B6" w:rsidRDefault="00BB75B6">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5721" w:rsidRDefault="00005721">
      <w:r>
        <w:separator/>
      </w:r>
    </w:p>
  </w:footnote>
  <w:footnote w:type="continuationSeparator" w:id="0">
    <w:p w:rsidR="00005721" w:rsidRDefault="000057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5B6" w:rsidRDefault="00BB75B6">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CE4" w:rsidRDefault="00BA4593">
    <w:pPr>
      <w:pStyle w:val="Kopfzeile"/>
      <w:rPr>
        <w:noProof/>
      </w:rPr>
    </w:pPr>
    <w:r>
      <w:rPr>
        <w:noProof/>
      </w:rPr>
      <w:t xml:space="preserve">Seite </w:t>
    </w:r>
    <w:r w:rsidR="0002621A">
      <w:rPr>
        <w:noProof/>
      </w:rPr>
      <w:fldChar w:fldCharType="begin"/>
    </w:r>
    <w:r>
      <w:rPr>
        <w:noProof/>
      </w:rPr>
      <w:instrText xml:space="preserve"> PAGE   \* MERGEFORMAT </w:instrText>
    </w:r>
    <w:r w:rsidR="0002621A">
      <w:rPr>
        <w:noProof/>
      </w:rPr>
      <w:fldChar w:fldCharType="separate"/>
    </w:r>
    <w:r w:rsidR="003876FC">
      <w:rPr>
        <w:noProof/>
      </w:rPr>
      <w:t>3</w:t>
    </w:r>
    <w:r w:rsidR="0002621A">
      <w:rPr>
        <w:noProof/>
      </w:rPr>
      <w:fldChar w:fldCharType="end"/>
    </w:r>
    <w:r>
      <w:rPr>
        <w:noProof/>
      </w:rPr>
      <w:t xml:space="preserve"> zum Schreiben des BSV Ostbevern 1923 e. V.</w:t>
    </w:r>
  </w:p>
  <w:p w:rsidR="00BA4593" w:rsidRDefault="00BA4593">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593" w:rsidRDefault="0002621A">
    <w:pPr>
      <w:pStyle w:val="Kopfzeile"/>
    </w:pPr>
    <w:r>
      <w:rPr>
        <w:noProof/>
      </w:rPr>
      <w:pict>
        <v:shapetype id="_x0000_t202" coordsize="21600,21600" o:spt="202" path="m,l,21600r21600,l21600,xe">
          <v:stroke joinstyle="miter"/>
          <v:path gradientshapeok="t" o:connecttype="rect"/>
        </v:shapetype>
        <v:shape id="Textfeld 2" o:spid="_x0000_s4097" type="#_x0000_t202" style="position:absolute;margin-left:-73.25pt;margin-top:91.35pt;width:601.45pt;height:24.05pt;z-index:251664384;visibility:visible;mso-height-percent:200;mso-height-percent:200;mso-width-relative:margin;mso-height-relative:margin" fillcolor="#8db3e2 [1311]" strokecolor="#8db3e2 [1311]">
          <v:textbox style="mso-next-textbox:#Textfeld 2;mso-fit-shape-to-text:t">
            <w:txbxContent>
              <w:p w:rsidR="00360861" w:rsidRPr="00BB75B6" w:rsidRDefault="002328E6" w:rsidP="006C1BE8">
                <w:pPr>
                  <w:jc w:val="center"/>
                  <w:rPr>
                    <w:sz w:val="28"/>
                  </w:rPr>
                </w:pPr>
                <w:r w:rsidRPr="00BB75B6">
                  <w:rPr>
                    <w:sz w:val="28"/>
                  </w:rPr>
                  <w:t>7. Beantragung</w:t>
                </w:r>
                <w:r w:rsidR="00775F6C" w:rsidRPr="00BB75B6">
                  <w:rPr>
                    <w:sz w:val="28"/>
                  </w:rPr>
                  <w:t xml:space="preserve"> eines erweiterten Führungszeugnisses</w:t>
                </w:r>
              </w:p>
            </w:txbxContent>
          </v:textbox>
        </v:shape>
      </w:pict>
    </w:r>
    <w:r w:rsidR="00A6185B">
      <w:rPr>
        <w:noProof/>
      </w:rPr>
      <w:drawing>
        <wp:anchor distT="0" distB="0" distL="114300" distR="114300" simplePos="0" relativeHeight="251660288" behindDoc="1" locked="0" layoutInCell="1" allowOverlap="1">
          <wp:simplePos x="0" y="0"/>
          <wp:positionH relativeFrom="column">
            <wp:posOffset>-304800</wp:posOffset>
          </wp:positionH>
          <wp:positionV relativeFrom="paragraph">
            <wp:posOffset>-310515</wp:posOffset>
          </wp:positionV>
          <wp:extent cx="5969000" cy="1416050"/>
          <wp:effectExtent l="19050" t="0" r="0" b="0"/>
          <wp:wrapTight wrapText="bothSides">
            <wp:wrapPolygon edited="0">
              <wp:start x="-69" y="0"/>
              <wp:lineTo x="-69" y="21213"/>
              <wp:lineTo x="21577" y="21213"/>
              <wp:lineTo x="21577" y="0"/>
              <wp:lineTo x="-69" y="0"/>
            </wp:wrapPolygon>
          </wp:wrapTight>
          <wp:docPr id="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69000" cy="14160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2D3F3A"/>
    <w:multiLevelType w:val="hybridMultilevel"/>
    <w:tmpl w:val="E19EFB6C"/>
    <w:lvl w:ilvl="0" w:tplc="414448C4">
      <w:start w:val="1"/>
      <w:numFmt w:val="lowerLetter"/>
      <w:lvlText w:val="%1)"/>
      <w:lvlJc w:val="left"/>
      <w:pPr>
        <w:ind w:left="1500" w:hanging="360"/>
      </w:pPr>
      <w:rPr>
        <w:rFonts w:hint="default"/>
      </w:rPr>
    </w:lvl>
    <w:lvl w:ilvl="1" w:tplc="04070019" w:tentative="1">
      <w:start w:val="1"/>
      <w:numFmt w:val="lowerLetter"/>
      <w:lvlText w:val="%2."/>
      <w:lvlJc w:val="left"/>
      <w:pPr>
        <w:ind w:left="2220" w:hanging="360"/>
      </w:pPr>
    </w:lvl>
    <w:lvl w:ilvl="2" w:tplc="0407001B" w:tentative="1">
      <w:start w:val="1"/>
      <w:numFmt w:val="lowerRoman"/>
      <w:lvlText w:val="%3."/>
      <w:lvlJc w:val="right"/>
      <w:pPr>
        <w:ind w:left="2940" w:hanging="180"/>
      </w:pPr>
    </w:lvl>
    <w:lvl w:ilvl="3" w:tplc="0407000F" w:tentative="1">
      <w:start w:val="1"/>
      <w:numFmt w:val="decimal"/>
      <w:lvlText w:val="%4."/>
      <w:lvlJc w:val="left"/>
      <w:pPr>
        <w:ind w:left="3660" w:hanging="360"/>
      </w:pPr>
    </w:lvl>
    <w:lvl w:ilvl="4" w:tplc="04070019" w:tentative="1">
      <w:start w:val="1"/>
      <w:numFmt w:val="lowerLetter"/>
      <w:lvlText w:val="%5."/>
      <w:lvlJc w:val="left"/>
      <w:pPr>
        <w:ind w:left="4380" w:hanging="360"/>
      </w:pPr>
    </w:lvl>
    <w:lvl w:ilvl="5" w:tplc="0407001B" w:tentative="1">
      <w:start w:val="1"/>
      <w:numFmt w:val="lowerRoman"/>
      <w:lvlText w:val="%6."/>
      <w:lvlJc w:val="right"/>
      <w:pPr>
        <w:ind w:left="5100" w:hanging="180"/>
      </w:pPr>
    </w:lvl>
    <w:lvl w:ilvl="6" w:tplc="0407000F" w:tentative="1">
      <w:start w:val="1"/>
      <w:numFmt w:val="decimal"/>
      <w:lvlText w:val="%7."/>
      <w:lvlJc w:val="left"/>
      <w:pPr>
        <w:ind w:left="5820" w:hanging="360"/>
      </w:pPr>
    </w:lvl>
    <w:lvl w:ilvl="7" w:tplc="04070019" w:tentative="1">
      <w:start w:val="1"/>
      <w:numFmt w:val="lowerLetter"/>
      <w:lvlText w:val="%8."/>
      <w:lvlJc w:val="left"/>
      <w:pPr>
        <w:ind w:left="6540" w:hanging="360"/>
      </w:pPr>
    </w:lvl>
    <w:lvl w:ilvl="8" w:tplc="0407001B" w:tentative="1">
      <w:start w:val="1"/>
      <w:numFmt w:val="lowerRoman"/>
      <w:lvlText w:val="%9."/>
      <w:lvlJc w:val="right"/>
      <w:pPr>
        <w:ind w:left="72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40962"/>
    <o:shapelayout v:ext="edit">
      <o:idmap v:ext="edit" data="4"/>
    </o:shapelayout>
  </w:hdrShapeDefaults>
  <w:footnotePr>
    <w:footnote w:id="-1"/>
    <w:footnote w:id="0"/>
  </w:footnotePr>
  <w:endnotePr>
    <w:endnote w:id="-1"/>
    <w:endnote w:id="0"/>
  </w:endnotePr>
  <w:compat/>
  <w:rsids>
    <w:rsidRoot w:val="00360861"/>
    <w:rsid w:val="00005721"/>
    <w:rsid w:val="000125AE"/>
    <w:rsid w:val="000141F2"/>
    <w:rsid w:val="00016858"/>
    <w:rsid w:val="00016DAC"/>
    <w:rsid w:val="00022912"/>
    <w:rsid w:val="00022EA2"/>
    <w:rsid w:val="00024A77"/>
    <w:rsid w:val="00025B92"/>
    <w:rsid w:val="0002621A"/>
    <w:rsid w:val="000437EF"/>
    <w:rsid w:val="00043E06"/>
    <w:rsid w:val="000444CA"/>
    <w:rsid w:val="00052E57"/>
    <w:rsid w:val="00053729"/>
    <w:rsid w:val="000A57E9"/>
    <w:rsid w:val="000C3993"/>
    <w:rsid w:val="000C5F40"/>
    <w:rsid w:val="000D3312"/>
    <w:rsid w:val="000F1F48"/>
    <w:rsid w:val="000F23F9"/>
    <w:rsid w:val="000F35E1"/>
    <w:rsid w:val="000F5244"/>
    <w:rsid w:val="000F57F8"/>
    <w:rsid w:val="000F751C"/>
    <w:rsid w:val="00110608"/>
    <w:rsid w:val="00112E56"/>
    <w:rsid w:val="00125111"/>
    <w:rsid w:val="00130F8C"/>
    <w:rsid w:val="00132E47"/>
    <w:rsid w:val="00150D51"/>
    <w:rsid w:val="001570FE"/>
    <w:rsid w:val="00163774"/>
    <w:rsid w:val="00164B26"/>
    <w:rsid w:val="00171B3B"/>
    <w:rsid w:val="001740BC"/>
    <w:rsid w:val="00177D84"/>
    <w:rsid w:val="0018617E"/>
    <w:rsid w:val="001878D3"/>
    <w:rsid w:val="001A27CE"/>
    <w:rsid w:val="001A3D31"/>
    <w:rsid w:val="001A4294"/>
    <w:rsid w:val="001A5257"/>
    <w:rsid w:val="001C1226"/>
    <w:rsid w:val="001D149E"/>
    <w:rsid w:val="001D7E2A"/>
    <w:rsid w:val="001E073C"/>
    <w:rsid w:val="00202FDA"/>
    <w:rsid w:val="00204587"/>
    <w:rsid w:val="002328E6"/>
    <w:rsid w:val="00243E77"/>
    <w:rsid w:val="002447D5"/>
    <w:rsid w:val="002448E4"/>
    <w:rsid w:val="00270E96"/>
    <w:rsid w:val="00280131"/>
    <w:rsid w:val="00281A84"/>
    <w:rsid w:val="00295C63"/>
    <w:rsid w:val="00296E79"/>
    <w:rsid w:val="002B1456"/>
    <w:rsid w:val="002B4D33"/>
    <w:rsid w:val="002C2EBF"/>
    <w:rsid w:val="002C52A2"/>
    <w:rsid w:val="002C6D1E"/>
    <w:rsid w:val="002E0B10"/>
    <w:rsid w:val="002F1B1D"/>
    <w:rsid w:val="002F61B6"/>
    <w:rsid w:val="003157B9"/>
    <w:rsid w:val="00316F8A"/>
    <w:rsid w:val="0034162F"/>
    <w:rsid w:val="00345EC8"/>
    <w:rsid w:val="003513FB"/>
    <w:rsid w:val="00353AD1"/>
    <w:rsid w:val="00356EDD"/>
    <w:rsid w:val="00356F9B"/>
    <w:rsid w:val="00360861"/>
    <w:rsid w:val="00371C6A"/>
    <w:rsid w:val="003847B5"/>
    <w:rsid w:val="003876FC"/>
    <w:rsid w:val="003B24FE"/>
    <w:rsid w:val="003B50CC"/>
    <w:rsid w:val="003C3FEF"/>
    <w:rsid w:val="003F1953"/>
    <w:rsid w:val="00405F1B"/>
    <w:rsid w:val="00406985"/>
    <w:rsid w:val="004326C2"/>
    <w:rsid w:val="0044193E"/>
    <w:rsid w:val="004A137F"/>
    <w:rsid w:val="004C73FA"/>
    <w:rsid w:val="004C7A38"/>
    <w:rsid w:val="004E23F9"/>
    <w:rsid w:val="004F0257"/>
    <w:rsid w:val="004F153B"/>
    <w:rsid w:val="004F72F3"/>
    <w:rsid w:val="0050264F"/>
    <w:rsid w:val="00507A3C"/>
    <w:rsid w:val="00531547"/>
    <w:rsid w:val="005429BA"/>
    <w:rsid w:val="00544DC7"/>
    <w:rsid w:val="00561974"/>
    <w:rsid w:val="00592A8F"/>
    <w:rsid w:val="00594B6E"/>
    <w:rsid w:val="005A016A"/>
    <w:rsid w:val="005A12C8"/>
    <w:rsid w:val="005A2027"/>
    <w:rsid w:val="005A2A03"/>
    <w:rsid w:val="005A3D67"/>
    <w:rsid w:val="005C2E2A"/>
    <w:rsid w:val="005C3C40"/>
    <w:rsid w:val="005E2CB1"/>
    <w:rsid w:val="005F11BF"/>
    <w:rsid w:val="00603789"/>
    <w:rsid w:val="00607059"/>
    <w:rsid w:val="0061564E"/>
    <w:rsid w:val="00624E40"/>
    <w:rsid w:val="0063205D"/>
    <w:rsid w:val="006407A1"/>
    <w:rsid w:val="00653219"/>
    <w:rsid w:val="00654C6A"/>
    <w:rsid w:val="00661260"/>
    <w:rsid w:val="00675960"/>
    <w:rsid w:val="00680F44"/>
    <w:rsid w:val="00684F27"/>
    <w:rsid w:val="00695455"/>
    <w:rsid w:val="00695ED0"/>
    <w:rsid w:val="00697CC4"/>
    <w:rsid w:val="006A0E11"/>
    <w:rsid w:val="006A0F99"/>
    <w:rsid w:val="006C1BE8"/>
    <w:rsid w:val="006C737F"/>
    <w:rsid w:val="006C7A7E"/>
    <w:rsid w:val="006D7580"/>
    <w:rsid w:val="006F75B5"/>
    <w:rsid w:val="00702616"/>
    <w:rsid w:val="0070317B"/>
    <w:rsid w:val="00711C9F"/>
    <w:rsid w:val="00711FCD"/>
    <w:rsid w:val="00712379"/>
    <w:rsid w:val="00721757"/>
    <w:rsid w:val="00721E44"/>
    <w:rsid w:val="007409F6"/>
    <w:rsid w:val="00743BAB"/>
    <w:rsid w:val="00752739"/>
    <w:rsid w:val="0075746B"/>
    <w:rsid w:val="0076322F"/>
    <w:rsid w:val="00775F6C"/>
    <w:rsid w:val="0077675E"/>
    <w:rsid w:val="00780717"/>
    <w:rsid w:val="0079462B"/>
    <w:rsid w:val="00795A78"/>
    <w:rsid w:val="007A3466"/>
    <w:rsid w:val="007A5A49"/>
    <w:rsid w:val="007A75C6"/>
    <w:rsid w:val="007E065B"/>
    <w:rsid w:val="007F483C"/>
    <w:rsid w:val="007F4A18"/>
    <w:rsid w:val="0080687E"/>
    <w:rsid w:val="00822E15"/>
    <w:rsid w:val="00833BEF"/>
    <w:rsid w:val="00835ADE"/>
    <w:rsid w:val="008404B3"/>
    <w:rsid w:val="00843558"/>
    <w:rsid w:val="00854A5C"/>
    <w:rsid w:val="00862808"/>
    <w:rsid w:val="00864199"/>
    <w:rsid w:val="00875E97"/>
    <w:rsid w:val="008908C2"/>
    <w:rsid w:val="008B0834"/>
    <w:rsid w:val="008B5161"/>
    <w:rsid w:val="008D20BC"/>
    <w:rsid w:val="008D5231"/>
    <w:rsid w:val="008E7054"/>
    <w:rsid w:val="00906A50"/>
    <w:rsid w:val="0091462A"/>
    <w:rsid w:val="00924991"/>
    <w:rsid w:val="009259CF"/>
    <w:rsid w:val="00937871"/>
    <w:rsid w:val="009505A8"/>
    <w:rsid w:val="009558EF"/>
    <w:rsid w:val="00956A58"/>
    <w:rsid w:val="00960192"/>
    <w:rsid w:val="00960D6E"/>
    <w:rsid w:val="009673AB"/>
    <w:rsid w:val="009824B6"/>
    <w:rsid w:val="009B2A47"/>
    <w:rsid w:val="009E1153"/>
    <w:rsid w:val="009E4833"/>
    <w:rsid w:val="009F354E"/>
    <w:rsid w:val="00A002DC"/>
    <w:rsid w:val="00A11A0C"/>
    <w:rsid w:val="00A444FF"/>
    <w:rsid w:val="00A55D42"/>
    <w:rsid w:val="00A5799B"/>
    <w:rsid w:val="00A60E77"/>
    <w:rsid w:val="00A6185B"/>
    <w:rsid w:val="00A71EEB"/>
    <w:rsid w:val="00A82700"/>
    <w:rsid w:val="00A869F5"/>
    <w:rsid w:val="00AA7E1D"/>
    <w:rsid w:val="00AC62C7"/>
    <w:rsid w:val="00AD5997"/>
    <w:rsid w:val="00AD73BF"/>
    <w:rsid w:val="00AE16D5"/>
    <w:rsid w:val="00AE4720"/>
    <w:rsid w:val="00AF6B4A"/>
    <w:rsid w:val="00B0254E"/>
    <w:rsid w:val="00B02B5E"/>
    <w:rsid w:val="00B10393"/>
    <w:rsid w:val="00B10CE4"/>
    <w:rsid w:val="00B17855"/>
    <w:rsid w:val="00B22E82"/>
    <w:rsid w:val="00B23998"/>
    <w:rsid w:val="00B366F9"/>
    <w:rsid w:val="00B415EA"/>
    <w:rsid w:val="00B46E5C"/>
    <w:rsid w:val="00B500AD"/>
    <w:rsid w:val="00B53217"/>
    <w:rsid w:val="00B56FAB"/>
    <w:rsid w:val="00B570EB"/>
    <w:rsid w:val="00B64501"/>
    <w:rsid w:val="00B73577"/>
    <w:rsid w:val="00B77C09"/>
    <w:rsid w:val="00B86D62"/>
    <w:rsid w:val="00BA4593"/>
    <w:rsid w:val="00BB75B6"/>
    <w:rsid w:val="00BC3F63"/>
    <w:rsid w:val="00BD3A7F"/>
    <w:rsid w:val="00BE07F0"/>
    <w:rsid w:val="00C01D63"/>
    <w:rsid w:val="00C02C93"/>
    <w:rsid w:val="00C07E9B"/>
    <w:rsid w:val="00C10EE6"/>
    <w:rsid w:val="00C15A8A"/>
    <w:rsid w:val="00C350F4"/>
    <w:rsid w:val="00C37BBC"/>
    <w:rsid w:val="00C475DD"/>
    <w:rsid w:val="00C54A7E"/>
    <w:rsid w:val="00C55B2B"/>
    <w:rsid w:val="00C560ED"/>
    <w:rsid w:val="00C905BD"/>
    <w:rsid w:val="00CB1ED0"/>
    <w:rsid w:val="00D15DEE"/>
    <w:rsid w:val="00D21C0D"/>
    <w:rsid w:val="00D258F0"/>
    <w:rsid w:val="00D26DE2"/>
    <w:rsid w:val="00D7398F"/>
    <w:rsid w:val="00D808F1"/>
    <w:rsid w:val="00DA0985"/>
    <w:rsid w:val="00DA3665"/>
    <w:rsid w:val="00DB2C17"/>
    <w:rsid w:val="00DC0455"/>
    <w:rsid w:val="00DD6B56"/>
    <w:rsid w:val="00DE2018"/>
    <w:rsid w:val="00DF0ADA"/>
    <w:rsid w:val="00DF1393"/>
    <w:rsid w:val="00E0765F"/>
    <w:rsid w:val="00E205E0"/>
    <w:rsid w:val="00E36795"/>
    <w:rsid w:val="00E662F4"/>
    <w:rsid w:val="00E66D28"/>
    <w:rsid w:val="00E66FA8"/>
    <w:rsid w:val="00E70D8B"/>
    <w:rsid w:val="00E750EC"/>
    <w:rsid w:val="00E80F5C"/>
    <w:rsid w:val="00E94EE3"/>
    <w:rsid w:val="00EA0E34"/>
    <w:rsid w:val="00EA3867"/>
    <w:rsid w:val="00EA7769"/>
    <w:rsid w:val="00EC1F90"/>
    <w:rsid w:val="00ED1271"/>
    <w:rsid w:val="00ED4915"/>
    <w:rsid w:val="00EE3E9A"/>
    <w:rsid w:val="00EE7E08"/>
    <w:rsid w:val="00EF6223"/>
    <w:rsid w:val="00F0534B"/>
    <w:rsid w:val="00F11A17"/>
    <w:rsid w:val="00F20B1F"/>
    <w:rsid w:val="00F21F84"/>
    <w:rsid w:val="00F549E4"/>
    <w:rsid w:val="00F632AA"/>
    <w:rsid w:val="00F67A2C"/>
    <w:rsid w:val="00F71895"/>
    <w:rsid w:val="00F90160"/>
    <w:rsid w:val="00FC55B0"/>
    <w:rsid w:val="00FE0729"/>
    <w:rsid w:val="00FF5C0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Table" w:semiHidden="0" w:unhideWhenUsed="0"/>
    <w:lsdException w:name="Table Web 2"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2616"/>
    <w:rPr>
      <w:sz w:val="24"/>
      <w:szCs w:val="24"/>
    </w:rPr>
  </w:style>
  <w:style w:type="paragraph" w:styleId="berschrift3">
    <w:name w:val="heading 3"/>
    <w:basedOn w:val="Standard"/>
    <w:next w:val="Standard"/>
    <w:link w:val="berschrift3Zchn"/>
    <w:qFormat/>
    <w:rsid w:val="00531547"/>
    <w:pPr>
      <w:keepNext/>
      <w:suppressAutoHyphens/>
      <w:spacing w:before="240" w:after="60"/>
      <w:outlineLvl w:val="2"/>
    </w:pPr>
    <w:rPr>
      <w:rFonts w:ascii="Arial" w:hAnsi="Arial" w:cs="Arial"/>
      <w:b/>
      <w:bCs/>
      <w:sz w:val="26"/>
      <w:szCs w:val="26"/>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2E0B10"/>
    <w:pPr>
      <w:tabs>
        <w:tab w:val="center" w:pos="4536"/>
        <w:tab w:val="right" w:pos="9072"/>
      </w:tabs>
    </w:pPr>
  </w:style>
  <w:style w:type="paragraph" w:styleId="Fuzeile">
    <w:name w:val="footer"/>
    <w:basedOn w:val="Standard"/>
    <w:rsid w:val="002E0B10"/>
    <w:pPr>
      <w:tabs>
        <w:tab w:val="center" w:pos="4536"/>
        <w:tab w:val="right" w:pos="9072"/>
      </w:tabs>
    </w:pPr>
  </w:style>
  <w:style w:type="paragraph" w:styleId="Sprechblasentext">
    <w:name w:val="Balloon Text"/>
    <w:basedOn w:val="Standard"/>
    <w:link w:val="SprechblasentextZchn"/>
    <w:rsid w:val="00EE3E9A"/>
    <w:rPr>
      <w:rFonts w:ascii="Tahoma" w:hAnsi="Tahoma" w:cs="Tahoma"/>
      <w:sz w:val="16"/>
      <w:szCs w:val="16"/>
    </w:rPr>
  </w:style>
  <w:style w:type="character" w:customStyle="1" w:styleId="SprechblasentextZchn">
    <w:name w:val="Sprechblasentext Zchn"/>
    <w:basedOn w:val="Absatz-Standardschriftart"/>
    <w:link w:val="Sprechblasentext"/>
    <w:rsid w:val="00EE3E9A"/>
    <w:rPr>
      <w:rFonts w:ascii="Tahoma" w:hAnsi="Tahoma" w:cs="Tahoma"/>
      <w:sz w:val="16"/>
      <w:szCs w:val="16"/>
    </w:rPr>
  </w:style>
  <w:style w:type="character" w:customStyle="1" w:styleId="berschrift3Zchn">
    <w:name w:val="Überschrift 3 Zchn"/>
    <w:basedOn w:val="Absatz-Standardschriftart"/>
    <w:link w:val="berschrift3"/>
    <w:rsid w:val="00531547"/>
    <w:rPr>
      <w:rFonts w:ascii="Arial" w:hAnsi="Arial" w:cs="Arial"/>
      <w:b/>
      <w:bCs/>
      <w:sz w:val="26"/>
      <w:szCs w:val="26"/>
      <w:lang w:eastAsia="ar-SA"/>
    </w:rPr>
  </w:style>
  <w:style w:type="paragraph" w:customStyle="1" w:styleId="Default">
    <w:name w:val="Default"/>
    <w:rsid w:val="00360861"/>
    <w:pPr>
      <w:autoSpaceDE w:val="0"/>
      <w:autoSpaceDN w:val="0"/>
      <w:adjustRightInd w:val="0"/>
    </w:pPr>
    <w:rPr>
      <w:color w:val="000000"/>
      <w:sz w:val="24"/>
      <w:szCs w:val="24"/>
    </w:rPr>
  </w:style>
  <w:style w:type="character" w:styleId="Hyperlink">
    <w:name w:val="Hyperlink"/>
    <w:basedOn w:val="Absatz-Standardschriftart"/>
    <w:uiPriority w:val="99"/>
    <w:unhideWhenUsed/>
    <w:rsid w:val="003B50CC"/>
    <w:rPr>
      <w:color w:val="0000FF"/>
      <w:u w:val="single"/>
    </w:rPr>
  </w:style>
</w:styles>
</file>

<file path=word/webSettings.xml><?xml version="1.0" encoding="utf-8"?>
<w:webSettings xmlns:r="http://schemas.openxmlformats.org/officeDocument/2006/relationships" xmlns:w="http://schemas.openxmlformats.org/wordprocessingml/2006/main">
  <w:divs>
    <w:div w:id="15627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1550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Abs</vt:lpstr>
    </vt:vector>
  </TitlesOfParts>
  <Company>BGV Münster</Company>
  <LinksUpToDate>false</LinksUpToDate>
  <CharactersWithSpaces>1792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dc:title>
  <dc:creator>Piochowiak, Karl</dc:creator>
  <cp:lastModifiedBy>Windows User</cp:lastModifiedBy>
  <cp:revision>6</cp:revision>
  <cp:lastPrinted>2021-09-19T14:13:00Z</cp:lastPrinted>
  <dcterms:created xsi:type="dcterms:W3CDTF">2021-04-14T18:10:00Z</dcterms:created>
  <dcterms:modified xsi:type="dcterms:W3CDTF">2021-09-19T14:14:00Z</dcterms:modified>
</cp:coreProperties>
</file>